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8E3E" w14:textId="0D719AE2" w:rsidR="00981D58" w:rsidRDefault="000B3994">
      <w:pPr>
        <w:rPr>
          <w:b/>
          <w:bCs/>
        </w:rPr>
      </w:pPr>
      <w:r w:rsidRPr="000B3994">
        <w:rPr>
          <w:b/>
          <w:bCs/>
        </w:rPr>
        <w:t>Společná pravidla pro obě kategorie:</w:t>
      </w:r>
    </w:p>
    <w:p w14:paraId="344E0DF9" w14:textId="3AE1E4F2" w:rsidR="000B3994" w:rsidRDefault="000B3994" w:rsidP="000B3994">
      <w:pPr>
        <w:pStyle w:val="Odstavecseseznamem"/>
        <w:numPr>
          <w:ilvl w:val="0"/>
          <w:numId w:val="1"/>
        </w:numPr>
      </w:pPr>
      <w:r>
        <w:t xml:space="preserve">Hrajeme </w:t>
      </w:r>
      <w:r w:rsidRPr="00F36732">
        <w:rPr>
          <w:b/>
          <w:bCs/>
          <w:color w:val="FF0000"/>
        </w:rPr>
        <w:t>4x7 minut</w:t>
      </w:r>
      <w:r>
        <w:t xml:space="preserve">, klasicky na čistý čas </w:t>
      </w:r>
    </w:p>
    <w:p w14:paraId="601F6BE4" w14:textId="61FCF007" w:rsidR="000B3994" w:rsidRDefault="000B3994" w:rsidP="000B3994">
      <w:pPr>
        <w:pStyle w:val="Odstavecseseznamem"/>
        <w:numPr>
          <w:ilvl w:val="0"/>
          <w:numId w:val="1"/>
        </w:numPr>
      </w:pPr>
      <w:r w:rsidRPr="00F36732">
        <w:rPr>
          <w:color w:val="FF0000"/>
        </w:rPr>
        <w:t xml:space="preserve">Volné střídání </w:t>
      </w:r>
      <w:r>
        <w:t xml:space="preserve">v průběhu celého turnaje </w:t>
      </w:r>
    </w:p>
    <w:p w14:paraId="3F58F9A4" w14:textId="31405219" w:rsidR="000B3994" w:rsidRDefault="000B3994" w:rsidP="000B3994">
      <w:pPr>
        <w:pStyle w:val="Odstavecseseznamem"/>
        <w:numPr>
          <w:ilvl w:val="0"/>
          <w:numId w:val="1"/>
        </w:numPr>
      </w:pPr>
      <w:r>
        <w:t xml:space="preserve">Pauza mezi čtvrtkami – 2 minuty </w:t>
      </w:r>
    </w:p>
    <w:p w14:paraId="38681C3B" w14:textId="78D1EBF1" w:rsidR="000B3994" w:rsidRDefault="000B3994" w:rsidP="000B3994">
      <w:pPr>
        <w:pStyle w:val="Odstavecseseznamem"/>
        <w:numPr>
          <w:ilvl w:val="0"/>
          <w:numId w:val="1"/>
        </w:numPr>
      </w:pPr>
      <w:r>
        <w:t xml:space="preserve">Poločas – 5 minut </w:t>
      </w:r>
    </w:p>
    <w:p w14:paraId="715DD858" w14:textId="70092015" w:rsidR="000B3994" w:rsidRDefault="000B3994" w:rsidP="000B3994">
      <w:pPr>
        <w:pStyle w:val="Odstavecseseznamem"/>
        <w:numPr>
          <w:ilvl w:val="0"/>
          <w:numId w:val="1"/>
        </w:numPr>
      </w:pPr>
      <w:r>
        <w:t>Prodloužení – 2 minuty, pokud se nerozhodne,</w:t>
      </w:r>
      <w:r w:rsidR="00134C82">
        <w:t xml:space="preserve"> následují </w:t>
      </w:r>
      <w:r>
        <w:t>TH (3 hráčky, každá má jednu střelu)</w:t>
      </w:r>
    </w:p>
    <w:p w14:paraId="67D45B32" w14:textId="4FFCC193" w:rsidR="000B3994" w:rsidRDefault="000B3994" w:rsidP="000B3994">
      <w:pPr>
        <w:pStyle w:val="Odstavecseseznamem"/>
        <w:numPr>
          <w:ilvl w:val="0"/>
          <w:numId w:val="1"/>
        </w:numPr>
      </w:pPr>
      <w:r>
        <w:t xml:space="preserve">Jinak vše dle platných pravidel U10, potažmo U12 </w:t>
      </w:r>
    </w:p>
    <w:p w14:paraId="22098509" w14:textId="2D88F33E" w:rsidR="000B3994" w:rsidRDefault="000B3994" w:rsidP="000B3994">
      <w:pPr>
        <w:pStyle w:val="Odstavecseseznamem"/>
        <w:numPr>
          <w:ilvl w:val="0"/>
          <w:numId w:val="1"/>
        </w:numPr>
      </w:pPr>
      <w:r>
        <w:t xml:space="preserve">U10 </w:t>
      </w:r>
      <w:r w:rsidR="000156A2">
        <w:t xml:space="preserve">i U12 </w:t>
      </w:r>
      <w:r>
        <w:t>míč vel. 5</w:t>
      </w:r>
    </w:p>
    <w:p w14:paraId="0D9C453B" w14:textId="64FB0B5F" w:rsidR="000B3994" w:rsidRDefault="000B3994" w:rsidP="000B3994">
      <w:pPr>
        <w:pStyle w:val="Odstavecseseznamem"/>
        <w:numPr>
          <w:ilvl w:val="0"/>
          <w:numId w:val="1"/>
        </w:numPr>
      </w:pPr>
      <w:r>
        <w:t xml:space="preserve">U10 </w:t>
      </w:r>
      <w:r w:rsidR="000156A2">
        <w:t xml:space="preserve">i U12 </w:t>
      </w:r>
      <w:r>
        <w:t>hrají na nízké koše</w:t>
      </w:r>
    </w:p>
    <w:p w14:paraId="3879056A" w14:textId="77777777" w:rsidR="000B3994" w:rsidRDefault="000B3994" w:rsidP="000B3994"/>
    <w:p w14:paraId="25594C18" w14:textId="0C6EFBF9" w:rsidR="000B3994" w:rsidRDefault="000B3994" w:rsidP="000B3994">
      <w:pPr>
        <w:pStyle w:val="Odstavecseseznamem"/>
        <w:numPr>
          <w:ilvl w:val="0"/>
          <w:numId w:val="2"/>
        </w:numPr>
      </w:pPr>
      <w:r>
        <w:t xml:space="preserve">Prosíme všechny (převážně pak U10), aby měli své </w:t>
      </w:r>
      <w:r w:rsidRPr="00F36732">
        <w:rPr>
          <w:b/>
          <w:bCs/>
          <w:color w:val="FF0000"/>
        </w:rPr>
        <w:t>vlastní míče na rozcvičku</w:t>
      </w:r>
      <w:r>
        <w:t>, nejsme schopni na této hale zařídit takové množství.</w:t>
      </w:r>
      <w:r w:rsidR="00134C82">
        <w:t xml:space="preserve"> Děkujeme.</w:t>
      </w:r>
    </w:p>
    <w:p w14:paraId="19E98D50" w14:textId="1300900A" w:rsidR="00851555" w:rsidRDefault="00851555" w:rsidP="000B3994">
      <w:pPr>
        <w:pStyle w:val="Odstavecseseznamem"/>
        <w:numPr>
          <w:ilvl w:val="0"/>
          <w:numId w:val="2"/>
        </w:numPr>
      </w:pPr>
      <w:r>
        <w:t>Tým, který je napsaný jako první v rozpise, nastoupí ve světlých dresech</w:t>
      </w:r>
    </w:p>
    <w:p w14:paraId="23432DBC" w14:textId="60C126AD" w:rsidR="000B3994" w:rsidRDefault="000B3994" w:rsidP="000B3994">
      <w:pPr>
        <w:pStyle w:val="Odstavecseseznamem"/>
        <w:numPr>
          <w:ilvl w:val="0"/>
          <w:numId w:val="2"/>
        </w:numPr>
      </w:pPr>
      <w:r>
        <w:t>Zápisy z utkání se dělat nebudou, pouze čas a tabule</w:t>
      </w:r>
    </w:p>
    <w:p w14:paraId="25390B65" w14:textId="661E2339" w:rsidR="00134C82" w:rsidRDefault="00134C82" w:rsidP="000B3994">
      <w:pPr>
        <w:pStyle w:val="Odstavecseseznamem"/>
        <w:numPr>
          <w:ilvl w:val="0"/>
          <w:numId w:val="2"/>
        </w:numPr>
      </w:pPr>
      <w:r>
        <w:t>Na obou halách bude viset tabulka, do které budou průběžně doplňovány výsledky</w:t>
      </w:r>
    </w:p>
    <w:p w14:paraId="32281632" w14:textId="311DC7F6" w:rsidR="000B3994" w:rsidRDefault="000B3994" w:rsidP="000B3994">
      <w:pPr>
        <w:pStyle w:val="Odstavecseseznamem"/>
        <w:numPr>
          <w:ilvl w:val="0"/>
          <w:numId w:val="2"/>
        </w:numPr>
      </w:pPr>
      <w:r>
        <w:t xml:space="preserve">Rodiče (fanoušky) prosíme v hale U10 o </w:t>
      </w:r>
      <w:r w:rsidRPr="00F36732">
        <w:rPr>
          <w:b/>
          <w:bCs/>
          <w:color w:val="FF0000"/>
        </w:rPr>
        <w:t>návleky/přezůvky</w:t>
      </w:r>
      <w:r w:rsidRPr="00F36732">
        <w:rPr>
          <w:color w:val="FF0000"/>
        </w:rPr>
        <w:t xml:space="preserve"> </w:t>
      </w:r>
      <w:r>
        <w:t xml:space="preserve">– lavičky na hřišti. V hale, kde hrají U12, je klasicky velká tribuna </w:t>
      </w:r>
    </w:p>
    <w:p w14:paraId="4665DD28" w14:textId="7952CC07" w:rsidR="00851555" w:rsidRDefault="00851555" w:rsidP="000B3994">
      <w:pPr>
        <w:pStyle w:val="Odstavecseseznamem"/>
        <w:numPr>
          <w:ilvl w:val="0"/>
          <w:numId w:val="2"/>
        </w:numPr>
      </w:pPr>
      <w:r>
        <w:t>V obou halách jsou šatny, dostatečné množství, kde si hráčky během dne mohou nechat věci. Pořadatel turnaje za věci zanechané v šatně neručí.</w:t>
      </w:r>
    </w:p>
    <w:p w14:paraId="7A920CA9" w14:textId="00682B89" w:rsidR="00CA0F9B" w:rsidRDefault="00CA0F9B" w:rsidP="000B3994">
      <w:pPr>
        <w:pStyle w:val="Odstavecseseznamem"/>
        <w:numPr>
          <w:ilvl w:val="0"/>
          <w:numId w:val="2"/>
        </w:numPr>
      </w:pPr>
      <w:r>
        <w:t xml:space="preserve">Doporučujeme všem trenérům mít s sebou nejnutnější </w:t>
      </w:r>
      <w:r w:rsidRPr="00F36732">
        <w:rPr>
          <w:color w:val="FF0000"/>
        </w:rPr>
        <w:t>lékárničku</w:t>
      </w:r>
      <w:r>
        <w:t>. Na hale bude něco k dispozici, ale pro jistotu budeme rádi, když i každé družstvo přijede vybaveno…</w:t>
      </w:r>
    </w:p>
    <w:p w14:paraId="0CC7B660" w14:textId="797488E9" w:rsidR="00CA0F9B" w:rsidRPr="000B3994" w:rsidRDefault="00CA0F9B" w:rsidP="00CA0F9B"/>
    <w:p w14:paraId="3B09AD50" w14:textId="03765AD5" w:rsidR="000B3994" w:rsidRDefault="00CA0F9B">
      <w:r>
        <w:t xml:space="preserve">Prosíme všechny týmy, aby zůstali na </w:t>
      </w:r>
      <w:r w:rsidRPr="00F36732">
        <w:rPr>
          <w:b/>
          <w:bCs/>
          <w:color w:val="FF0000"/>
        </w:rPr>
        <w:t>vyhlášení</w:t>
      </w:r>
      <w:r>
        <w:t xml:space="preserve"> (U10 ve své hal</w:t>
      </w:r>
      <w:r w:rsidR="00E4549D">
        <w:t>e</w:t>
      </w:r>
      <w:r>
        <w:t xml:space="preserve">, U12 ve své), bude opravdu rychlé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a máme již připravené odměny, diplomy a medaile, tak ať o to holky nepřijdou.</w:t>
      </w:r>
    </w:p>
    <w:p w14:paraId="56C20A82" w14:textId="77777777" w:rsidR="0001002F" w:rsidRDefault="0001002F"/>
    <w:p w14:paraId="1B559440" w14:textId="0DA18BBF" w:rsidR="0001002F" w:rsidRDefault="0001002F">
      <w:r>
        <w:t xml:space="preserve">Těšíme se! Anička </w:t>
      </w:r>
    </w:p>
    <w:sectPr w:rsidR="0001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A9F"/>
    <w:multiLevelType w:val="hybridMultilevel"/>
    <w:tmpl w:val="A1ACE222"/>
    <w:lvl w:ilvl="0" w:tplc="6C14CE0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61C4"/>
    <w:multiLevelType w:val="hybridMultilevel"/>
    <w:tmpl w:val="DCF05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11873">
    <w:abstractNumId w:val="1"/>
  </w:num>
  <w:num w:numId="2" w16cid:durableId="15010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E1"/>
    <w:rsid w:val="0001002F"/>
    <w:rsid w:val="000156A2"/>
    <w:rsid w:val="000B3994"/>
    <w:rsid w:val="00134C82"/>
    <w:rsid w:val="00706824"/>
    <w:rsid w:val="00851555"/>
    <w:rsid w:val="00981D58"/>
    <w:rsid w:val="00B019C6"/>
    <w:rsid w:val="00CA0F9B"/>
    <w:rsid w:val="00CC0A11"/>
    <w:rsid w:val="00E4549D"/>
    <w:rsid w:val="00E56DDC"/>
    <w:rsid w:val="00E654E1"/>
    <w:rsid w:val="00F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48B"/>
  <w15:chartTrackingRefBased/>
  <w15:docId w15:val="{3C5AA09B-46F6-4B40-AE1E-341630F0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Svobodová</dc:creator>
  <cp:keywords/>
  <dc:description/>
  <cp:lastModifiedBy>Anna Svobodová</cp:lastModifiedBy>
  <cp:revision>8</cp:revision>
  <dcterms:created xsi:type="dcterms:W3CDTF">2024-05-20T11:58:00Z</dcterms:created>
  <dcterms:modified xsi:type="dcterms:W3CDTF">2024-05-20T14:48:00Z</dcterms:modified>
</cp:coreProperties>
</file>